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DA0B0F" w:rsidRPr="00DA0B0F" w:rsidTr="00E1004C">
        <w:tc>
          <w:tcPr>
            <w:tcW w:w="5245" w:type="dxa"/>
          </w:tcPr>
          <w:p w:rsidR="00DA0B0F" w:rsidRPr="00DA0B0F" w:rsidRDefault="00DA0B0F" w:rsidP="00FD16A3">
            <w:pPr>
              <w:widowControl w:val="0"/>
              <w:tabs>
                <w:tab w:val="left" w:pos="142"/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14"/>
              <w:contextualSpacing/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val="uk-UA"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zh-CN"/>
              </w:rPr>
              <w:t xml:space="preserve">Ініціатор: </w:t>
            </w:r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КП ЗОР «</w:t>
            </w:r>
            <w:proofErr w:type="spellStart"/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Будкомплектторг</w:t>
            </w:r>
            <w:proofErr w:type="spellEnd"/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»</w:t>
            </w:r>
          </w:p>
          <w:p w:rsidR="00DA0B0F" w:rsidRDefault="00DA0B0F" w:rsidP="00DA0B0F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zh-CN"/>
              </w:rPr>
              <w:t>Автор:</w:t>
            </w:r>
            <w:r w:rsidRPr="00DA0B0F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val="uk-UA" w:eastAsia="zh-CN"/>
              </w:rPr>
              <w:t xml:space="preserve"> </w:t>
            </w:r>
            <w:r w:rsidR="00FD16A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val="uk-UA" w:eastAsia="zh-CN"/>
              </w:rPr>
              <w:t xml:space="preserve"> </w:t>
            </w:r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КП ЗОР «</w:t>
            </w:r>
            <w:proofErr w:type="spellStart"/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Будкомплектторг</w:t>
            </w:r>
            <w:proofErr w:type="spellEnd"/>
            <w:r w:rsidR="00FD16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»</w:t>
            </w:r>
          </w:p>
          <w:p w:rsidR="00FD16A3" w:rsidRPr="00DA0B0F" w:rsidRDefault="00FD16A3" w:rsidP="00DA0B0F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536" w:type="dxa"/>
            <w:hideMark/>
          </w:tcPr>
          <w:p w:rsidR="00DA0B0F" w:rsidRPr="00DA0B0F" w:rsidRDefault="00DA0B0F" w:rsidP="00DA0B0F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zh-CN"/>
              </w:rPr>
              <w:t>ПРОЄКТ</w:t>
            </w:r>
          </w:p>
          <w:p w:rsidR="00DA0B0F" w:rsidRPr="00DA0B0F" w:rsidRDefault="00DA0B0F" w:rsidP="00FD16A3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zh-CN"/>
              </w:rPr>
              <w:t>№</w:t>
            </w:r>
            <w:r w:rsidR="00FD16A3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val="uk-UA" w:eastAsia="zh-CN"/>
              </w:rPr>
              <w:t xml:space="preserve">1691 </w:t>
            </w: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zh-CN"/>
              </w:rPr>
              <w:t xml:space="preserve">ПР/01-16                              </w:t>
            </w:r>
          </w:p>
        </w:tc>
      </w:tr>
    </w:tbl>
    <w:p w:rsidR="00DA0B0F" w:rsidRPr="00DA0B0F" w:rsidRDefault="00DA0B0F" w:rsidP="00DA0B0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A0B0F">
        <w:rPr>
          <w:rFonts w:ascii="Times New Roman" w:eastAsia="Times New Roman" w:hAnsi="Times New Roman" w:cs="Times New Roman"/>
          <w:b/>
          <w:sz w:val="20"/>
          <w:szCs w:val="24"/>
          <w:lang w:eastAsia="zh-CN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668600825" r:id="rId6"/>
        </w:object>
      </w:r>
    </w:p>
    <w:p w:rsidR="00DA0B0F" w:rsidRPr="00DA0B0F" w:rsidRDefault="00DA0B0F" w:rsidP="00DA0B0F">
      <w:pPr>
        <w:suppressLineNumbers/>
        <w:suppressAutoHyphens/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zh-CN"/>
        </w:rPr>
      </w:pPr>
      <w:r w:rsidRPr="00DA0B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zh-CN"/>
        </w:rPr>
        <w:t>ЗАКАРПАТСЬКА ОБЛАСНА РАДА</w:t>
      </w:r>
    </w:p>
    <w:p w:rsidR="00DA0B0F" w:rsidRPr="00DA0B0F" w:rsidRDefault="00DA0B0F" w:rsidP="00DA0B0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DA0B0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_______ </w:t>
      </w:r>
      <w:proofErr w:type="spellStart"/>
      <w:r w:rsidRPr="00DA0B0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сесія</w:t>
      </w:r>
      <w:proofErr w:type="spellEnd"/>
      <w:r w:rsidRPr="00DA0B0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 </w:t>
      </w:r>
      <w:r w:rsidR="000E0819">
        <w:rPr>
          <w:rFonts w:ascii="Times New Roman" w:eastAsia="Times New Roman" w:hAnsi="Times New Roman" w:cs="Times New Roman"/>
          <w:b/>
          <w:sz w:val="28"/>
          <w:szCs w:val="24"/>
          <w:lang w:val="en-US" w:eastAsia="zh-CN"/>
        </w:rPr>
        <w:t>VII</w:t>
      </w:r>
      <w:bookmarkStart w:id="0" w:name="_GoBack"/>
      <w:bookmarkEnd w:id="0"/>
      <w:r w:rsidRPr="00DA0B0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 </w:t>
      </w:r>
      <w:proofErr w:type="spellStart"/>
      <w:r w:rsidRPr="00DA0B0F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скликання</w:t>
      </w:r>
      <w:proofErr w:type="spellEnd"/>
    </w:p>
    <w:p w:rsidR="00DA0B0F" w:rsidRPr="00DA0B0F" w:rsidRDefault="00DA0B0F" w:rsidP="00DA0B0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zh-CN"/>
        </w:rPr>
      </w:pPr>
      <w:r w:rsidRPr="00DA0B0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zh-CN"/>
        </w:rPr>
        <w:t xml:space="preserve">Р І Ш Е Н </w:t>
      </w:r>
      <w:proofErr w:type="spellStart"/>
      <w:r w:rsidRPr="00DA0B0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zh-CN"/>
        </w:rPr>
        <w:t>Н</w:t>
      </w:r>
      <w:proofErr w:type="spellEnd"/>
      <w:r w:rsidRPr="00DA0B0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zh-CN"/>
        </w:rPr>
        <w:t xml:space="preserve"> Я</w:t>
      </w:r>
    </w:p>
    <w:p w:rsidR="00DA0B0F" w:rsidRPr="00DA0B0F" w:rsidRDefault="00DA0B0F" w:rsidP="00DA0B0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2"/>
      </w:tblGrid>
      <w:tr w:rsidR="00DA0B0F" w:rsidRPr="00DA0B0F" w:rsidTr="00E1004C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0B0F" w:rsidRPr="00DA0B0F" w:rsidRDefault="00DA0B0F" w:rsidP="00DA0B0F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x-none" w:eastAsia="zh-CN"/>
              </w:rPr>
              <w:t>______________</w:t>
            </w: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zh-CN"/>
              </w:rPr>
              <w:t>2020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0B0F" w:rsidRPr="00DA0B0F" w:rsidRDefault="00DA0B0F" w:rsidP="00DA0B0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zh-CN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0B0F" w:rsidRPr="00DA0B0F" w:rsidRDefault="00DA0B0F" w:rsidP="00DA0B0F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zh-CN"/>
              </w:rPr>
              <w:t xml:space="preserve">           </w:t>
            </w:r>
            <w:r w:rsidRPr="00DA0B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x-none" w:eastAsia="zh-CN"/>
              </w:rPr>
              <w:t>№ ___________</w:t>
            </w:r>
          </w:p>
        </w:tc>
      </w:tr>
    </w:tbl>
    <w:p w:rsidR="00DA0B0F" w:rsidRDefault="00DA0B0F" w:rsidP="00347D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05BF" w:rsidRPr="00347DED" w:rsidRDefault="00E205BF" w:rsidP="00347D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фінансового плану</w:t>
      </w:r>
    </w:p>
    <w:p w:rsidR="00E205BF" w:rsidRPr="00347DED" w:rsidRDefault="00E205BF" w:rsidP="00347D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 Закарпатської</w:t>
      </w:r>
    </w:p>
    <w:p w:rsidR="00E205BF" w:rsidRPr="00347DED" w:rsidRDefault="00E205BF" w:rsidP="00347D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обласної ради «</w:t>
      </w:r>
      <w:proofErr w:type="spellStart"/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Будкомплектторг</w:t>
      </w:r>
      <w:proofErr w:type="spellEnd"/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» на 2021 рік</w:t>
      </w:r>
    </w:p>
    <w:p w:rsidR="00E205BF" w:rsidRPr="00347DED" w:rsidRDefault="00E205BF" w:rsidP="00347D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05BF" w:rsidRPr="00347DED" w:rsidRDefault="00E205BF" w:rsidP="00E205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205BF" w:rsidRPr="00347DED" w:rsidRDefault="00E205BF" w:rsidP="00347DED">
      <w:pPr>
        <w:ind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proofErr w:type="spellStart"/>
      <w:r w:rsidRPr="00347DED">
        <w:rPr>
          <w:rFonts w:ascii="Times New Roman" w:hAnsi="Times New Roman" w:cs="Times New Roman"/>
          <w:sz w:val="28"/>
          <w:szCs w:val="28"/>
          <w:lang w:val="uk-UA"/>
        </w:rPr>
        <w:t>статтї</w:t>
      </w:r>
      <w:proofErr w:type="spellEnd"/>
      <w:r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43 Закону України «Про мі</w:t>
      </w:r>
      <w:r w:rsidR="00DA0B0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, статті 78 Господарського кодексу України, наказу Міністерства економічного розвитку і торгівлі України від 02.03.2015 № 205  «Про затвердження Порядку </w:t>
      </w:r>
      <w:r w:rsidR="00DA0B0F">
        <w:rPr>
          <w:rFonts w:ascii="Times New Roman" w:hAnsi="Times New Roman" w:cs="Times New Roman"/>
          <w:sz w:val="28"/>
          <w:szCs w:val="28"/>
          <w:lang w:val="uk-UA"/>
        </w:rPr>
        <w:t>складання</w:t>
      </w:r>
      <w:r w:rsidR="0028315E" w:rsidRPr="00347D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0B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5E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та контролю виконання фінансового плану суб’єкта господарювання державного сектору економіки», рішення обласної </w:t>
      </w:r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ради від 16.07.2020 № 1772 «Про затвердження </w:t>
      </w:r>
      <w:r w:rsidR="00BE123D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>Статуту</w:t>
      </w:r>
      <w:r w:rsidR="00BE123D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</w:t>
      </w:r>
      <w:r w:rsidR="00BE123D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r w:rsidR="00BE123D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347D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0B0F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A0B0F">
        <w:rPr>
          <w:rFonts w:ascii="Times New Roman" w:hAnsi="Times New Roman" w:cs="Times New Roman"/>
          <w:sz w:val="28"/>
          <w:szCs w:val="28"/>
          <w:lang w:val="uk-UA"/>
        </w:rPr>
        <w:t>Будкомплектторг</w:t>
      </w:r>
      <w:proofErr w:type="spellEnd"/>
      <w:r w:rsidR="002414CC" w:rsidRPr="00347DED">
        <w:rPr>
          <w:rFonts w:ascii="Times New Roman" w:hAnsi="Times New Roman" w:cs="Times New Roman"/>
          <w:sz w:val="28"/>
          <w:szCs w:val="28"/>
          <w:lang w:val="uk-UA"/>
        </w:rPr>
        <w:t xml:space="preserve">» у новій редакції, обласна рада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4CC" w:rsidRPr="00347DED">
        <w:rPr>
          <w:rFonts w:ascii="Times New Roman" w:hAnsi="Times New Roman" w:cs="Times New Roman"/>
          <w:b/>
          <w:sz w:val="28"/>
          <w:szCs w:val="28"/>
          <w:lang w:val="uk-UA"/>
        </w:rPr>
        <w:t>а :</w:t>
      </w:r>
    </w:p>
    <w:p w:rsidR="00DA0B0F" w:rsidRDefault="00DA0B0F" w:rsidP="00DA0B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414CC" w:rsidRPr="00DA0B0F">
        <w:rPr>
          <w:rFonts w:ascii="Times New Roman" w:hAnsi="Times New Roman" w:cs="Times New Roman"/>
          <w:sz w:val="28"/>
          <w:szCs w:val="28"/>
          <w:lang w:val="uk-UA"/>
        </w:rPr>
        <w:t>Затвердити фінансовий план Комунального підприємств</w:t>
      </w:r>
      <w:r w:rsidR="00F057BB" w:rsidRPr="00DA0B0F">
        <w:rPr>
          <w:rFonts w:ascii="Times New Roman" w:hAnsi="Times New Roman" w:cs="Times New Roman"/>
          <w:sz w:val="28"/>
          <w:szCs w:val="28"/>
          <w:lang w:val="uk-UA"/>
        </w:rPr>
        <w:t>а Закарпатської обласної ради «</w:t>
      </w:r>
      <w:proofErr w:type="spellStart"/>
      <w:r w:rsidR="002414CC" w:rsidRPr="00DA0B0F">
        <w:rPr>
          <w:rFonts w:ascii="Times New Roman" w:hAnsi="Times New Roman" w:cs="Times New Roman"/>
          <w:sz w:val="28"/>
          <w:szCs w:val="28"/>
          <w:lang w:val="uk-UA"/>
        </w:rPr>
        <w:t>Будкомплектторг</w:t>
      </w:r>
      <w:proofErr w:type="spellEnd"/>
      <w:r w:rsidR="002414CC" w:rsidRPr="00DA0B0F">
        <w:rPr>
          <w:rFonts w:ascii="Times New Roman" w:hAnsi="Times New Roman" w:cs="Times New Roman"/>
          <w:sz w:val="28"/>
          <w:szCs w:val="28"/>
          <w:lang w:val="uk-UA"/>
        </w:rPr>
        <w:t>» на 2021 рік, що додається.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14CC" w:rsidRPr="00DA0B0F" w:rsidRDefault="00DA0B0F" w:rsidP="00DA0B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414CC" w:rsidRPr="00DA0B0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BE123D" w:rsidRPr="00DA0B0F">
        <w:rPr>
          <w:rFonts w:ascii="Times New Roman" w:hAnsi="Times New Roman" w:cs="Times New Roman"/>
          <w:sz w:val="28"/>
          <w:szCs w:val="28"/>
          <w:lang w:val="uk-UA"/>
        </w:rPr>
        <w:t xml:space="preserve"> на заступника голови ради та постійні комісії обласної ради з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итань: розвитку бізнесу</w:t>
      </w:r>
      <w:r w:rsidR="00BE123D" w:rsidRPr="00DA0B0F">
        <w:rPr>
          <w:rFonts w:ascii="Times New Roman" w:hAnsi="Times New Roman" w:cs="Times New Roman"/>
          <w:sz w:val="28"/>
          <w:szCs w:val="28"/>
          <w:lang w:val="uk-UA"/>
        </w:rPr>
        <w:t>, виробничої інфраструктури, банківської діяльності та інвестицій; законності, правопорядку, майна та приватизації, регламенту.</w:t>
      </w:r>
    </w:p>
    <w:p w:rsidR="00E205BF" w:rsidRPr="00347DED" w:rsidRDefault="00E205BF" w:rsidP="00DA0B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205BF" w:rsidRPr="00347DED" w:rsidRDefault="00E205BF" w:rsidP="00BE123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E123D" w:rsidRPr="00347DED" w:rsidRDefault="00BE123D" w:rsidP="00BE123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DED">
        <w:rPr>
          <w:rFonts w:ascii="Times New Roman" w:hAnsi="Times New Roman" w:cs="Times New Roman"/>
          <w:b/>
          <w:sz w:val="28"/>
          <w:szCs w:val="28"/>
          <w:lang w:val="uk-UA"/>
        </w:rPr>
        <w:t>Голова ради</w:t>
      </w:r>
      <w:r w:rsidR="00DA0B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Михайло РІВІС</w:t>
      </w:r>
    </w:p>
    <w:sectPr w:rsidR="00BE123D" w:rsidRPr="00347DED" w:rsidSect="00A16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0319C"/>
    <w:multiLevelType w:val="hybridMultilevel"/>
    <w:tmpl w:val="B25268CC"/>
    <w:lvl w:ilvl="0" w:tplc="BC5EF0DE">
      <w:start w:val="1"/>
      <w:numFmt w:val="decimal"/>
      <w:lvlText w:val="%1."/>
      <w:lvlJc w:val="left"/>
      <w:pPr>
        <w:ind w:left="84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05BF"/>
    <w:rsid w:val="000E0819"/>
    <w:rsid w:val="002414CC"/>
    <w:rsid w:val="0028315E"/>
    <w:rsid w:val="00347DED"/>
    <w:rsid w:val="00730417"/>
    <w:rsid w:val="00A16E3D"/>
    <w:rsid w:val="00AE1548"/>
    <w:rsid w:val="00BE123D"/>
    <w:rsid w:val="00DA0B0F"/>
    <w:rsid w:val="00E205BF"/>
    <w:rsid w:val="00F057BB"/>
    <w:rsid w:val="00FD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3A607D"/>
  <w15:docId w15:val="{E78C7A92-54AA-40C9-BC24-EC6267B4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3D"/>
  </w:style>
  <w:style w:type="paragraph" w:styleId="1">
    <w:name w:val="heading 1"/>
    <w:basedOn w:val="a"/>
    <w:next w:val="a"/>
    <w:link w:val="10"/>
    <w:uiPriority w:val="9"/>
    <w:qFormat/>
    <w:rsid w:val="00E2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5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414CC"/>
    <w:pPr>
      <w:ind w:left="720"/>
      <w:contextualSpacing/>
    </w:pPr>
  </w:style>
  <w:style w:type="character" w:customStyle="1" w:styleId="st42">
    <w:name w:val="st42"/>
    <w:rsid w:val="00AE1548"/>
    <w:rPr>
      <w:rFonts w:ascii="Times New Roman" w:hAnsi="Times New Roman" w:cs="Times New Roman" w:hint="default"/>
      <w:color w:val="000000"/>
    </w:rPr>
  </w:style>
  <w:style w:type="paragraph" w:styleId="a4">
    <w:name w:val="caption"/>
    <w:basedOn w:val="a"/>
    <w:next w:val="a"/>
    <w:qFormat/>
    <w:rsid w:val="00AE15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st161">
    <w:name w:val="st161"/>
    <w:rsid w:val="00AE1548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</cp:lastModifiedBy>
  <cp:revision>8</cp:revision>
  <dcterms:created xsi:type="dcterms:W3CDTF">2020-12-01T13:11:00Z</dcterms:created>
  <dcterms:modified xsi:type="dcterms:W3CDTF">2020-12-04T13:27:00Z</dcterms:modified>
</cp:coreProperties>
</file>